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9B" w:rsidRPr="00201E9B" w:rsidRDefault="00201E9B">
      <w:pPr>
        <w:rPr>
          <w:rFonts w:ascii="Tahoma" w:hAnsi="Tahoma" w:cs="Tahoma"/>
          <w:b/>
          <w:sz w:val="40"/>
          <w:szCs w:val="40"/>
        </w:rPr>
      </w:pPr>
      <w:r w:rsidRPr="00201E9B">
        <w:rPr>
          <w:rFonts w:ascii="Tahoma" w:hAnsi="Tahoma" w:cs="Tahoma"/>
          <w:b/>
          <w:sz w:val="40"/>
          <w:szCs w:val="40"/>
        </w:rPr>
        <w:t>Poradní sbor pro sbírkotvornou činnost UPM</w:t>
      </w:r>
    </w:p>
    <w:p w:rsidR="00201E9B" w:rsidRDefault="00201E9B">
      <w:pPr>
        <w:rPr>
          <w:rFonts w:ascii="Tahoma" w:hAnsi="Tahoma" w:cs="Tahoma"/>
        </w:rPr>
      </w:pPr>
    </w:p>
    <w:p w:rsidR="00BC55EE" w:rsidRPr="00201E9B" w:rsidRDefault="00201E9B">
      <w:pPr>
        <w:rPr>
          <w:rFonts w:ascii="Tahoma" w:hAnsi="Tahoma" w:cs="Tahoma"/>
        </w:rPr>
      </w:pPr>
      <w:bookmarkStart w:id="0" w:name="_GoBack"/>
      <w:bookmarkEnd w:id="0"/>
      <w:r w:rsidRPr="00201E9B">
        <w:rPr>
          <w:rFonts w:ascii="Tahoma" w:hAnsi="Tahoma" w:cs="Tahoma"/>
        </w:rPr>
        <w:t>Poradní sbor pro sbírkotvornou činnost UPM Zabývá se poradní činností při tvorbě sbírek, schvalováním akvizic a odpisem ze sbírek atp. Členství v Poradním sboru je čestné, hrazeny jsou případné cestovní náklady.</w:t>
      </w:r>
    </w:p>
    <w:p w:rsidR="00201E9B" w:rsidRDefault="00201E9B"/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Prof. PhDr. Vladimír </w:t>
      </w:r>
      <w:proofErr w:type="spellStart"/>
      <w:r>
        <w:rPr>
          <w:rFonts w:ascii="Tahoma" w:hAnsi="Tahoma" w:cs="Tahoma"/>
        </w:rPr>
        <w:t>Birgus</w:t>
      </w:r>
      <w:proofErr w:type="spellEnd"/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>Prof. PhDr. Alena Křížová, PhD.</w:t>
      </w:r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>Irena Murray Žantovská,  PhD.</w:t>
      </w:r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>PhDr. Oldřich Palata</w:t>
      </w:r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>Prof. Akad. Arch. Jiří Pelcl</w:t>
      </w:r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>PhDr. Petr Přibyl, PhD.</w:t>
      </w:r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Doc. </w:t>
      </w:r>
      <w:proofErr w:type="spellStart"/>
      <w:r>
        <w:rPr>
          <w:rFonts w:ascii="Tahoma" w:hAnsi="Tahoma" w:cs="Tahoma"/>
        </w:rPr>
        <w:t>MgA</w:t>
      </w:r>
      <w:proofErr w:type="spellEnd"/>
      <w:r>
        <w:rPr>
          <w:rFonts w:ascii="Tahoma" w:hAnsi="Tahoma" w:cs="Tahoma"/>
        </w:rPr>
        <w:t>. Simona Rybáková, PhD.</w:t>
      </w:r>
    </w:p>
    <w:p w:rsidR="00201E9B" w:rsidRDefault="00201E9B" w:rsidP="00201E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PhDr. Pavel </w:t>
      </w:r>
      <w:proofErr w:type="spellStart"/>
      <w:r>
        <w:rPr>
          <w:rFonts w:ascii="Tahoma" w:hAnsi="Tahoma" w:cs="Tahoma"/>
        </w:rPr>
        <w:t>Scheufler</w:t>
      </w:r>
      <w:proofErr w:type="spellEnd"/>
    </w:p>
    <w:p w:rsidR="00201E9B" w:rsidRPr="00201E9B" w:rsidRDefault="00201E9B">
      <w:pPr>
        <w:rPr>
          <w:b/>
        </w:rPr>
      </w:pPr>
    </w:p>
    <w:sectPr w:rsidR="00201E9B" w:rsidRPr="0020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B"/>
    <w:rsid w:val="00201E9B"/>
    <w:rsid w:val="00B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D092"/>
  <w15:chartTrackingRefBased/>
  <w15:docId w15:val="{CD6423A4-4739-4F5E-BB30-42CC844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E9B"/>
  </w:style>
  <w:style w:type="paragraph" w:styleId="Nadpis1">
    <w:name w:val="heading 1"/>
    <w:basedOn w:val="Normln"/>
    <w:next w:val="Normln"/>
    <w:link w:val="Nadpis1Char"/>
    <w:uiPriority w:val="9"/>
    <w:qFormat/>
    <w:rsid w:val="00201E9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1E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1E9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E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E9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1E9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1E9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1E9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1E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1E9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1E9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1E9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1E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01E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01E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1E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1E9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01E9B"/>
    <w:rPr>
      <w:b/>
      <w:bCs/>
    </w:rPr>
  </w:style>
  <w:style w:type="character" w:styleId="Zdraznn">
    <w:name w:val="Emphasis"/>
    <w:basedOn w:val="Standardnpsmoodstavce"/>
    <w:uiPriority w:val="20"/>
    <w:qFormat/>
    <w:rsid w:val="00201E9B"/>
    <w:rPr>
      <w:i/>
      <w:iCs/>
      <w:color w:val="000000" w:themeColor="text1"/>
    </w:rPr>
  </w:style>
  <w:style w:type="paragraph" w:styleId="Bezmezer">
    <w:name w:val="No Spacing"/>
    <w:uiPriority w:val="1"/>
    <w:qFormat/>
    <w:rsid w:val="00201E9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01E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01E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1E9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1E9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01E9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01E9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01E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01E9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01E9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1E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Radka Potměšilová</cp:lastModifiedBy>
  <cp:revision>1</cp:revision>
  <dcterms:created xsi:type="dcterms:W3CDTF">2023-06-13T14:29:00Z</dcterms:created>
  <dcterms:modified xsi:type="dcterms:W3CDTF">2023-06-13T14:37:00Z</dcterms:modified>
</cp:coreProperties>
</file>